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" w:line="777" w:lineRule="exact"/>
        <w:ind w:left="2383"/>
        <w:rPr>
          <w:rFonts w:ascii="仿宋" w:hAnsi="仿宋" w:eastAsia="仿宋" w:cs="仿宋"/>
          <w:sz w:val="40"/>
          <w:szCs w:val="40"/>
        </w:rPr>
      </w:pPr>
      <w:r>
        <w:rPr>
          <w:rFonts w:hint="eastAsia" w:ascii="黑体" w:hAnsi="黑体" w:eastAsia="黑体" w:cs="黑体"/>
          <w:spacing w:val="-2"/>
          <w:position w:val="27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科研</w:t>
      </w:r>
      <w:r>
        <w:rPr>
          <w:rFonts w:hint="eastAsia" w:ascii="黑体" w:hAnsi="黑体" w:eastAsia="黑体" w:cs="黑体"/>
          <w:spacing w:val="-1"/>
          <w:position w:val="27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系统</w:t>
      </w:r>
      <w:r>
        <w:rPr>
          <w:rFonts w:hint="eastAsia" w:ascii="黑体" w:hAnsi="黑体" w:eastAsia="黑体" w:cs="黑体"/>
          <w:spacing w:val="-1"/>
          <w:position w:val="27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成果</w:t>
      </w:r>
      <w:r>
        <w:rPr>
          <w:rFonts w:hint="eastAsia" w:ascii="黑体" w:hAnsi="黑体" w:eastAsia="黑体" w:cs="黑体"/>
          <w:spacing w:val="-1"/>
          <w:position w:val="27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填报须知</w:t>
      </w:r>
    </w:p>
    <w:p>
      <w:pPr>
        <w:spacing w:before="290" w:line="411" w:lineRule="auto"/>
        <w:ind w:left="142" w:right="90" w:firstLine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科研系统集成于学校</w:t>
      </w:r>
      <w:r>
        <w:rPr>
          <w:rFonts w:hint="eastAsia" w:ascii="仿宋" w:hAnsi="仿宋" w:eastAsia="仿宋" w:cs="仿宋"/>
          <w:spacing w:val="-2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一站式服务大厅（OA）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，可通过OA系统单点登录。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新入职和个人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信息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有变化的教师请</w:t>
      </w:r>
      <w:r>
        <w:rPr>
          <w:rFonts w:hint="eastAsia" w:ascii="仿宋" w:hAnsi="仿宋" w:eastAsia="仿宋" w:cs="仿宋"/>
          <w:spacing w:val="-2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先完善和更新个人资料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再进入成果录入界面登记成果信息。</w:t>
      </w:r>
    </w:p>
    <w:p>
      <w:pPr>
        <w:spacing w:before="1" w:line="411" w:lineRule="auto"/>
        <w:ind w:left="136" w:right="110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 xml:space="preserve">2.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请正确填写各类信息，</w:t>
      </w:r>
      <w:r>
        <w:rPr>
          <w:rFonts w:ascii="仿宋" w:hAnsi="仿宋" w:eastAsia="仿宋" w:cs="仿宋"/>
          <w:color w:val="FF0000"/>
          <w:spacing w:val="-1"/>
          <w:sz w:val="28"/>
          <w:szCs w:val="28"/>
          <w:u w:val="single" w:color="auto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为必</w:t>
      </w:r>
      <w:r>
        <w:rPr>
          <w:rFonts w:ascii="仿宋" w:hAnsi="仿宋" w:eastAsia="仿宋" w:cs="仿宋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填项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2" w:line="411" w:lineRule="auto"/>
        <w:ind w:left="135" w:right="16" w:firstLine="545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pacing w:val="-14"/>
          <w:sz w:val="28"/>
          <w:szCs w:val="28"/>
        </w:rPr>
        <w:t>.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论文、著作、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专利、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评价</w:t>
      </w:r>
      <w:r>
        <w:rPr>
          <w:rFonts w:ascii="仿宋" w:hAnsi="仿宋" w:eastAsia="仿宋" w:cs="仿宋"/>
          <w:spacing w:val="-1"/>
          <w:sz w:val="28"/>
          <w:szCs w:val="28"/>
        </w:rPr>
        <w:t>、获奖等成果由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一完成人登记</w:t>
      </w:r>
      <w:r>
        <w:rPr>
          <w:rFonts w:ascii="仿宋" w:hAnsi="仿宋" w:eastAsia="仿宋" w:cs="仿宋"/>
          <w:sz w:val="28"/>
          <w:szCs w:val="28"/>
        </w:rPr>
        <w:t>并添加合作者，</w:t>
      </w:r>
      <w:r>
        <w:rPr>
          <w:rFonts w:ascii="仿宋" w:hAnsi="仿宋" w:eastAsia="仿宋" w:cs="仿宋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其他完成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人无需录入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>
      <w:pPr>
        <w:spacing w:before="2" w:line="411" w:lineRule="auto"/>
        <w:ind w:left="135" w:right="16" w:firstLine="545"/>
        <w:rPr>
          <w:rFonts w:hint="default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科研系统的数据将直接用于年终工作量考核、科研奖励发放、和科技数据统计分析，请各位科研人员务必及时登录系统录入个人科研数据，正确填写包括项目来源、合作单位、成果成员等信息。</w:t>
      </w:r>
    </w:p>
    <w:p>
      <w:pPr>
        <w:spacing w:line="224" w:lineRule="auto"/>
        <w:ind w:left="68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1"/>
          <w:sz w:val="28"/>
          <w:szCs w:val="28"/>
        </w:rPr>
        <w:t>. 成果填写及上传附</w:t>
      </w:r>
      <w:r>
        <w:rPr>
          <w:rFonts w:ascii="仿宋" w:hAnsi="仿宋" w:eastAsia="仿宋" w:cs="仿宋"/>
          <w:sz w:val="28"/>
          <w:szCs w:val="28"/>
        </w:rPr>
        <w:t>件要求：</w:t>
      </w:r>
    </w:p>
    <w:p>
      <w:pPr>
        <w:spacing w:line="127" w:lineRule="exact"/>
      </w:pPr>
    </w:p>
    <w:tbl>
      <w:tblPr>
        <w:tblStyle w:val="4"/>
        <w:tblW w:w="87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6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论文：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1)上传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正式出版的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文章PDF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 w:firstLine="33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(2)论文被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CPCI-S、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EI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CSCD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收录的，上传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检索机构（如学校图书馆）出具的收录证明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PDF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扫描件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著作：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上传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作封面、版权页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前言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、 目录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PDF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扫描件，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并提交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著作原件至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u w:val="single" w:color="auto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评价、品种审定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成果评价报告、品种审定证书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PDF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扫描件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奖：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/>
              <w:jc w:val="both"/>
              <w:textAlignment w:val="baseline"/>
              <w:rPr>
                <w:rFonts w:hint="default" w:ascii="仿宋" w:hAnsi="仿宋" w:eastAsia="仿宋" w:cs="仿宋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上传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个人和学校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获奖证书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PDF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扫描件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官方发布的获奖项目名单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PDF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利、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软件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著作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新品种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权：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(1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)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上传专利、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软件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著作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新品种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权证书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PDF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扫描件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 w:rightChars="0" w:firstLine="24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(2)如专利已授权，专利状态必须选择“授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权”，否则系统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学术会议：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/>
              <w:jc w:val="both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指部门举办、承办、协办的学术会议，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上传会议通知PDF扫描件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新闻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PDF稿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学术讲座：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/>
              <w:jc w:val="both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指部门举办的学术讲座，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上传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讲座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通知PDF扫描件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新闻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PDF稿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参加会议：</w:t>
            </w:r>
          </w:p>
        </w:tc>
        <w:tc>
          <w:tcPr>
            <w:tcW w:w="6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05" w:leftChars="50" w:right="0"/>
              <w:jc w:val="both"/>
              <w:textAlignment w:val="baseline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指教职工受邀参加的学术会议，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上传会议邀请函PDF扫描件、会议发表论文PDF稿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参会照片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PDF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稿等</w:t>
            </w:r>
          </w:p>
        </w:tc>
      </w:tr>
    </w:tbl>
    <w:p>
      <w:pPr>
        <w:spacing w:before="2" w:line="411" w:lineRule="auto"/>
        <w:ind w:right="16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mQ0M2I0NjQzZmVmYWJmZTk5NThjMDcxMTllYjYifQ=="/>
  </w:docVars>
  <w:rsids>
    <w:rsidRoot w:val="582A1E8C"/>
    <w:rsid w:val="52F61A46"/>
    <w:rsid w:val="582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609</Characters>
  <Lines>0</Lines>
  <Paragraphs>0</Paragraphs>
  <TotalTime>1</TotalTime>
  <ScaleCrop>false</ScaleCrop>
  <LinksUpToDate>false</LinksUpToDate>
  <CharactersWithSpaces>623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2023-03-30T03:05:00Z</dcterms:created>
  <dc:creator>入秋</dc:creator>
  <cp:lastModifiedBy>入秋</cp:lastModifiedBy>
  <dcterms:modified xsi:type="dcterms:W3CDTF">2023-03-30T03:21:00Z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D56F5046501944FD955C37831FB68250</vt:lpwstr>
  </property>
</Properties>
</file>